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83" w:rsidRPr="00864B83" w:rsidRDefault="00864B83" w:rsidP="00864B83">
      <w:pPr>
        <w:shd w:val="clear" w:color="auto" w:fill="F5F5EA"/>
        <w:spacing w:after="0" w:line="240" w:lineRule="auto"/>
        <w:outlineLvl w:val="1"/>
        <w:rPr>
          <w:rFonts w:ascii="Arial" w:eastAsia="Times New Roman" w:hAnsi="Arial" w:cs="Arial"/>
          <w:color w:val="252525"/>
          <w:sz w:val="25"/>
          <w:szCs w:val="25"/>
          <w:lang w:eastAsia="ru-RU"/>
        </w:rPr>
      </w:pPr>
      <w:r w:rsidRPr="00864B83">
        <w:rPr>
          <w:rFonts w:ascii="Arial" w:eastAsia="Times New Roman" w:hAnsi="Arial" w:cs="Arial"/>
          <w:color w:val="252525"/>
          <w:sz w:val="25"/>
          <w:szCs w:val="25"/>
          <w:lang w:eastAsia="ru-RU"/>
        </w:rPr>
        <w:t>Единая информационная система (ЕИС) "Добровольцы России" (</w:t>
      </w:r>
      <w:proofErr w:type="spellStart"/>
      <w:r w:rsidRPr="00864B83">
        <w:rPr>
          <w:rFonts w:ascii="Arial" w:eastAsia="Times New Roman" w:hAnsi="Arial" w:cs="Arial"/>
          <w:color w:val="252525"/>
          <w:sz w:val="25"/>
          <w:szCs w:val="25"/>
          <w:lang w:eastAsia="ru-RU"/>
        </w:rPr>
        <w:t>добровольцыроссии</w:t>
      </w:r>
      <w:proofErr w:type="gramStart"/>
      <w:r w:rsidRPr="00864B83">
        <w:rPr>
          <w:rFonts w:ascii="Arial" w:eastAsia="Times New Roman" w:hAnsi="Arial" w:cs="Arial"/>
          <w:color w:val="252525"/>
          <w:sz w:val="25"/>
          <w:szCs w:val="25"/>
          <w:lang w:eastAsia="ru-RU"/>
        </w:rPr>
        <w:t>.р</w:t>
      </w:r>
      <w:proofErr w:type="gramEnd"/>
      <w:r w:rsidRPr="00864B83">
        <w:rPr>
          <w:rFonts w:ascii="Arial" w:eastAsia="Times New Roman" w:hAnsi="Arial" w:cs="Arial"/>
          <w:color w:val="252525"/>
          <w:sz w:val="25"/>
          <w:szCs w:val="25"/>
          <w:lang w:eastAsia="ru-RU"/>
        </w:rPr>
        <w:t>ф</w:t>
      </w:r>
      <w:proofErr w:type="spellEnd"/>
      <w:r w:rsidRPr="00864B83">
        <w:rPr>
          <w:rFonts w:ascii="Arial" w:eastAsia="Times New Roman" w:hAnsi="Arial" w:cs="Arial"/>
          <w:color w:val="252525"/>
          <w:sz w:val="25"/>
          <w:szCs w:val="25"/>
          <w:lang w:eastAsia="ru-RU"/>
        </w:rPr>
        <w:t>) — основной волонтерский интернет-ресурс в России</w:t>
      </w:r>
    </w:p>
    <w:p w:rsidR="00864B83" w:rsidRPr="00864B83" w:rsidRDefault="00864B83" w:rsidP="0086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1845" cy="2504440"/>
            <wp:effectExtent l="19050" t="0" r="1905" b="0"/>
            <wp:docPr id="1" name="Рисунок 1" descr="http://polevsk.midural.ru/uploads/news/4333/b6a9b099c8f3ca6a710aa1630d8f111c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evsk.midural.ru/uploads/news/4333/b6a9b099c8f3ca6a710aa1630d8f111c_thum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B83">
        <w:rPr>
          <w:rFonts w:ascii="Arial" w:eastAsia="Times New Roman" w:hAnsi="Arial" w:cs="Arial"/>
          <w:color w:val="252525"/>
          <w:sz w:val="19"/>
          <w:szCs w:val="19"/>
          <w:lang w:eastAsia="ru-RU"/>
        </w:rPr>
        <w:br/>
      </w:r>
    </w:p>
    <w:p w:rsidR="00864B83" w:rsidRPr="00864B83" w:rsidRDefault="00864B83" w:rsidP="00864B83">
      <w:pPr>
        <w:shd w:val="clear" w:color="auto" w:fill="F5F5EA"/>
        <w:spacing w:after="0" w:line="221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864B8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Формирование и ведение Системы осуществляется Федеральным агентством по делам молодежи (</w:t>
      </w:r>
      <w:proofErr w:type="spellStart"/>
      <w:r w:rsidRPr="00864B8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Росмолодежь</w:t>
      </w:r>
      <w:proofErr w:type="spellEnd"/>
      <w:r w:rsidRPr="00864B8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), оператором Системы выступает Ассоциация волонтерских центров.</w:t>
      </w:r>
    </w:p>
    <w:p w:rsidR="00864B83" w:rsidRPr="00864B83" w:rsidRDefault="00864B83" w:rsidP="00864B83">
      <w:pPr>
        <w:shd w:val="clear" w:color="auto" w:fill="F5F5EA"/>
        <w:spacing w:after="0" w:line="221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864B8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 К настоящему моменту Система разработана и размещена по адресу: </w:t>
      </w:r>
      <w:proofErr w:type="spellStart"/>
      <w:r w:rsidRPr="00864B8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добровольцыроссии.рф</w:t>
      </w:r>
      <w:proofErr w:type="spellEnd"/>
      <w:r w:rsidRPr="00864B8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. В системе зарегистрировано более 80000 человек, 3000 организаций и 2000 мероприятий. Основной целью ЕИС "Добровольцы России" является создание удобной системы вовлечения человека в </w:t>
      </w:r>
      <w:proofErr w:type="spellStart"/>
      <w:r w:rsidRPr="00864B8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волонтерство</w:t>
      </w:r>
      <w:proofErr w:type="spellEnd"/>
      <w:r w:rsidRPr="00864B8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и информационно-аналитической системы сопровождения добровольческой деятельности в России. Система позволяет объединить различные запросы и предложения со стороны добровольцев и организаций в рамках одного ресурса, что позволяет всем гражданам, независимо от возраста, места жительства и интересов находить подходящие возможности для оказания волонтерской помощи и самореализации через добровольчество. Помимо этого, Система направлена на активный обмен знаниями и опытом в сфере добровольчества, развитие коммуникаций и обучения добровольцев, сбор статистической и аналитической информации. Система позволяет: осуществлять взаимную оценку волонтеров и организаторов добровольческой деятельности, тем самым формируя рейтинги организаторов и добровольцев в разрезе региона и страны, фиксировать опыт в электронных волонтерских книжках. Система является единым информационным ресурсом для освещения деятельности волонтеров, в котором размещаются все федеральные новости сферы добровольчества и основная региональная повестка. В дополнение к этому, в 2018 году на базе Системы будет </w:t>
      </w:r>
      <w:proofErr w:type="gramStart"/>
      <w:r w:rsidRPr="00864B8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проводится</w:t>
      </w:r>
      <w:proofErr w:type="gramEnd"/>
      <w:r w:rsidRPr="00864B8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Всероссийской конкурс "Доброволец России — 2018" и создан отдельный раздел, посвященный Году добровольца(волонтера).</w:t>
      </w:r>
    </w:p>
    <w:p w:rsidR="005F73BE" w:rsidRDefault="005F73BE"/>
    <w:sectPr w:rsidR="005F73BE" w:rsidSect="005F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4B83"/>
    <w:rsid w:val="005F73BE"/>
    <w:rsid w:val="0086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BE"/>
  </w:style>
  <w:style w:type="paragraph" w:styleId="2">
    <w:name w:val="heading 2"/>
    <w:basedOn w:val="a"/>
    <w:link w:val="20"/>
    <w:uiPriority w:val="9"/>
    <w:qFormat/>
    <w:rsid w:val="00864B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B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>Администрация Бисертского ГО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2018-09-06T04:45:00Z</dcterms:created>
  <dcterms:modified xsi:type="dcterms:W3CDTF">2018-09-06T04:46:00Z</dcterms:modified>
</cp:coreProperties>
</file>